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25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36234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32</w:t>
      </w:r>
      <w:r w:rsidR="00D1221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-В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092BE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362344">
        <w:rPr>
          <w:b w:val="0"/>
          <w:bCs w:val="0"/>
          <w:color w:val="000000"/>
          <w:spacing w:val="-8"/>
        </w:rPr>
        <w:t>23</w:t>
      </w:r>
      <w:r>
        <w:rPr>
          <w:b w:val="0"/>
          <w:bCs w:val="0"/>
          <w:color w:val="000000"/>
          <w:spacing w:val="-8"/>
        </w:rPr>
        <w:t xml:space="preserve">» </w:t>
      </w:r>
      <w:r w:rsidR="00362344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925B16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62344">
        <w:rPr>
          <w:b w:val="0"/>
          <w:bCs w:val="0"/>
        </w:rPr>
        <w:t>23</w:t>
      </w:r>
      <w:r w:rsidR="00404A91">
        <w:rPr>
          <w:b w:val="0"/>
          <w:bCs w:val="0"/>
        </w:rPr>
        <w:t xml:space="preserve"> </w:t>
      </w:r>
      <w:r w:rsidR="00362344">
        <w:rPr>
          <w:b w:val="0"/>
          <w:bCs w:val="0"/>
        </w:rPr>
        <w:t>августа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925B16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BB393C" w:rsidRDefault="00BB393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Сухов Михаил Александрович</w:t>
      </w:r>
    </w:p>
    <w:p w:rsidR="00D153BF" w:rsidRDefault="00D153BF" w:rsidP="00A72606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C046C5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Чернышкова</w:t>
      </w:r>
      <w:proofErr w:type="spellEnd"/>
      <w:r w:rsidR="007A0435">
        <w:rPr>
          <w:b w:val="0"/>
          <w:bCs w:val="0"/>
        </w:rPr>
        <w:t xml:space="preserve"> Александра Сергеевна </w:t>
      </w:r>
      <w:r w:rsidR="00871076">
        <w:rPr>
          <w:b w:val="0"/>
          <w:bCs w:val="0"/>
        </w:rPr>
        <w:t>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A043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C046C5">
        <w:rPr>
          <w:b w:val="0"/>
          <w:bCs w:val="0"/>
        </w:rPr>
        <w:t>Чернышкова</w:t>
      </w:r>
      <w:proofErr w:type="spellEnd"/>
      <w:r w:rsidR="00C046C5">
        <w:rPr>
          <w:b w:val="0"/>
          <w:bCs w:val="0"/>
        </w:rPr>
        <w:t xml:space="preserve"> </w:t>
      </w:r>
      <w:r w:rsidR="007A0435">
        <w:rPr>
          <w:b w:val="0"/>
          <w:bCs w:val="0"/>
        </w:rPr>
        <w:t>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BB393C">
        <w:rPr>
          <w:b w:val="0"/>
        </w:rPr>
        <w:t>100</w:t>
      </w:r>
      <w:r w:rsidR="007A0435">
        <w:rPr>
          <w:b w:val="0"/>
        </w:rPr>
        <w:t xml:space="preserve"> (</w:t>
      </w:r>
      <w:r w:rsidR="00BB393C">
        <w:rPr>
          <w:b w:val="0"/>
        </w:rPr>
        <w:t>сто</w:t>
      </w:r>
      <w:r w:rsidR="007A0435">
        <w:rPr>
          <w:b w:val="0"/>
        </w:rPr>
        <w:t xml:space="preserve">) процентов </w:t>
      </w:r>
      <w:r>
        <w:rPr>
          <w:b w:val="0"/>
        </w:rPr>
        <w:t>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0C69D1" w:rsidRDefault="000C69D1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05673D" w:rsidRPr="000C69D1" w:rsidRDefault="004D2DFF" w:rsidP="000C69D1">
      <w:pPr>
        <w:ind w:firstLine="426"/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831FEC" w:rsidRPr="00D12218" w:rsidRDefault="00831FEC" w:rsidP="00D1221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362344" w:rsidRDefault="00362344" w:rsidP="00AA13ED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rStyle w:val="af0"/>
          <w:sz w:val="24"/>
          <w:szCs w:val="24"/>
        </w:rPr>
      </w:pPr>
    </w:p>
    <w:p w:rsidR="001C3D83" w:rsidRDefault="00831FEC" w:rsidP="001C3D83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</w:t>
      </w:r>
      <w:r w:rsidR="003C1ACB">
        <w:rPr>
          <w:sz w:val="24"/>
          <w:szCs w:val="24"/>
        </w:rPr>
        <w:t>организаци</w:t>
      </w:r>
      <w:r w:rsidR="00362344">
        <w:rPr>
          <w:sz w:val="24"/>
          <w:szCs w:val="24"/>
        </w:rPr>
        <w:t>и</w:t>
      </w:r>
      <w:r>
        <w:rPr>
          <w:sz w:val="24"/>
          <w:szCs w:val="24"/>
        </w:rPr>
        <w:t>, подавш</w:t>
      </w:r>
      <w:r w:rsidR="00362344">
        <w:rPr>
          <w:sz w:val="24"/>
          <w:szCs w:val="24"/>
        </w:rPr>
        <w:t>ей</w:t>
      </w:r>
      <w:r>
        <w:rPr>
          <w:sz w:val="24"/>
          <w:szCs w:val="24"/>
        </w:rPr>
        <w:t xml:space="preserve"> заявлени</w:t>
      </w:r>
      <w:r w:rsidR="00362344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</w:t>
      </w:r>
      <w:r w:rsidRPr="006D26FF">
        <w:rPr>
          <w:sz w:val="24"/>
          <w:szCs w:val="24"/>
        </w:rPr>
        <w:lastRenderedPageBreak/>
        <w:t>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</w:t>
      </w:r>
      <w:r w:rsidR="00AA13ED">
        <w:rPr>
          <w:sz w:val="24"/>
          <w:szCs w:val="24"/>
        </w:rPr>
        <w:t xml:space="preserve">и </w:t>
      </w:r>
      <w:r w:rsidR="00AA13ED" w:rsidRPr="007A582B">
        <w:rPr>
          <w:sz w:val="24"/>
          <w:szCs w:val="24"/>
        </w:rPr>
        <w:t>предоставить</w:t>
      </w:r>
      <w:r w:rsidR="00AA13ED">
        <w:rPr>
          <w:sz w:val="24"/>
          <w:szCs w:val="24"/>
        </w:rPr>
        <w:t xml:space="preserve"> </w:t>
      </w:r>
      <w:r w:rsidR="00C046C5">
        <w:rPr>
          <w:sz w:val="24"/>
          <w:szCs w:val="24"/>
        </w:rPr>
        <w:t>организаци</w:t>
      </w:r>
      <w:r w:rsidR="00362344">
        <w:rPr>
          <w:sz w:val="24"/>
          <w:szCs w:val="24"/>
        </w:rPr>
        <w:t>и</w:t>
      </w:r>
      <w:r w:rsidR="00996A55" w:rsidRPr="000D7AAF">
        <w:rPr>
          <w:sz w:val="24"/>
          <w:szCs w:val="24"/>
        </w:rPr>
        <w:t xml:space="preserve"> </w:t>
      </w:r>
      <w:r w:rsidR="00AA13ED" w:rsidRPr="007A582B">
        <w:rPr>
          <w:sz w:val="24"/>
          <w:szCs w:val="24"/>
        </w:rPr>
        <w:t xml:space="preserve">право осуществлять строительство, реконструкцию, </w:t>
      </w:r>
      <w:r w:rsidR="00AA13ED" w:rsidRPr="005C4CC3">
        <w:rPr>
          <w:sz w:val="24"/>
          <w:szCs w:val="24"/>
        </w:rPr>
        <w:t>капитальн</w:t>
      </w:r>
      <w:r w:rsidR="00AA13ED">
        <w:rPr>
          <w:sz w:val="24"/>
          <w:szCs w:val="24"/>
        </w:rPr>
        <w:t>ый</w:t>
      </w:r>
      <w:r w:rsidR="00AA13ED" w:rsidRPr="005C4CC3">
        <w:rPr>
          <w:sz w:val="24"/>
          <w:szCs w:val="24"/>
        </w:rPr>
        <w:t xml:space="preserve"> ремонт</w:t>
      </w:r>
      <w:r w:rsidR="00AA13ED">
        <w:rPr>
          <w:sz w:val="24"/>
          <w:szCs w:val="24"/>
        </w:rPr>
        <w:t>, снос</w:t>
      </w:r>
      <w:r w:rsidR="00AA13ED" w:rsidRPr="005C4CC3">
        <w:rPr>
          <w:sz w:val="24"/>
          <w:szCs w:val="24"/>
        </w:rPr>
        <w:t xml:space="preserve"> объектов капитального строительства</w:t>
      </w:r>
      <w:r w:rsidR="001C3D83">
        <w:rPr>
          <w:sz w:val="24"/>
          <w:szCs w:val="24"/>
        </w:rPr>
        <w:t xml:space="preserve">, </w:t>
      </w:r>
      <w:r w:rsidR="001C3D83" w:rsidRPr="000D7AAF">
        <w:rPr>
          <w:sz w:val="24"/>
          <w:szCs w:val="24"/>
        </w:rPr>
        <w:t xml:space="preserve">в том числе </w:t>
      </w:r>
      <w:proofErr w:type="gramStart"/>
      <w:r w:rsidR="001C3D83" w:rsidRPr="000D7AAF">
        <w:rPr>
          <w:sz w:val="24"/>
          <w:szCs w:val="24"/>
        </w:rPr>
        <w:t>по договорам</w:t>
      </w:r>
      <w:proofErr w:type="gramEnd"/>
      <w:r w:rsidR="001C3D83" w:rsidRPr="000D7AAF">
        <w:rPr>
          <w:sz w:val="24"/>
          <w:szCs w:val="24"/>
        </w:rPr>
        <w:t xml:space="preserve"> заключаемым с использованием конкурентных способов заключения договоров.</w:t>
      </w:r>
    </w:p>
    <w:p w:rsidR="00362344" w:rsidRDefault="00362344" w:rsidP="00AA13ED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tbl>
      <w:tblPr>
        <w:tblW w:w="955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435"/>
        <w:gridCol w:w="1418"/>
        <w:gridCol w:w="2126"/>
        <w:gridCol w:w="992"/>
        <w:gridCol w:w="1134"/>
        <w:gridCol w:w="992"/>
      </w:tblGrid>
      <w:tr w:rsidR="00831FEC" w:rsidRPr="00C046C5" w:rsidTr="00BB393C">
        <w:tc>
          <w:tcPr>
            <w:tcW w:w="456" w:type="dxa"/>
            <w:vMerge w:val="restart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п/н</w:t>
            </w:r>
          </w:p>
        </w:tc>
        <w:tc>
          <w:tcPr>
            <w:tcW w:w="2435" w:type="dxa"/>
            <w:vMerge w:val="restart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ИНН</w:t>
            </w:r>
          </w:p>
        </w:tc>
        <w:tc>
          <w:tcPr>
            <w:tcW w:w="2126" w:type="dxa"/>
            <w:vMerge w:val="restart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Уровень ответственности </w:t>
            </w:r>
          </w:p>
        </w:tc>
        <w:tc>
          <w:tcPr>
            <w:tcW w:w="3118" w:type="dxa"/>
            <w:gridSpan w:val="3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Вид объекта капитального строительства:</w:t>
            </w:r>
          </w:p>
        </w:tc>
      </w:tr>
      <w:tr w:rsidR="00831FEC" w:rsidRPr="00C046C5" w:rsidTr="00BB393C">
        <w:tc>
          <w:tcPr>
            <w:tcW w:w="456" w:type="dxa"/>
            <w:vMerge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35" w:type="dxa"/>
            <w:vMerge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Простой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Особо опасный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C046C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Атомный</w:t>
            </w:r>
          </w:p>
        </w:tc>
      </w:tr>
      <w:tr w:rsidR="00C046C5" w:rsidRPr="00C046C5" w:rsidTr="00C046C5">
        <w:trPr>
          <w:trHeight w:val="792"/>
        </w:trPr>
        <w:tc>
          <w:tcPr>
            <w:tcW w:w="456" w:type="dxa"/>
            <w:vMerge w:val="restart"/>
            <w:shd w:val="solid" w:color="FFFFFF" w:fill="auto"/>
            <w:vAlign w:val="center"/>
          </w:tcPr>
          <w:p w:rsidR="00C046C5" w:rsidRPr="00C046C5" w:rsidRDefault="00362344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435" w:type="dxa"/>
            <w:vMerge w:val="restart"/>
            <w:shd w:val="solid" w:color="FFFFFF" w:fill="auto"/>
            <w:vAlign w:val="center"/>
          </w:tcPr>
          <w:p w:rsidR="00C046C5" w:rsidRPr="00C046C5" w:rsidRDefault="00C046C5" w:rsidP="003623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ООО «</w:t>
            </w:r>
            <w:proofErr w:type="spellStart"/>
            <w:r w:rsidR="00362344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ТехСтрой</w:t>
            </w:r>
            <w:proofErr w:type="spellEnd"/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  <w:shd w:val="solid" w:color="FFFFFF" w:fill="auto"/>
            <w:vAlign w:val="center"/>
          </w:tcPr>
          <w:p w:rsidR="00C046C5" w:rsidRPr="00C046C5" w:rsidRDefault="00362344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362344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7113503382</w:t>
            </w:r>
          </w:p>
        </w:tc>
        <w:tc>
          <w:tcPr>
            <w:tcW w:w="2126" w:type="dxa"/>
            <w:shd w:val="solid" w:color="FFFFFF" w:fill="auto"/>
          </w:tcPr>
          <w:p w:rsidR="00C046C5" w:rsidRPr="00C046C5" w:rsidRDefault="00C046C5" w:rsidP="00C046C5">
            <w:pPr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КФ ВВ 100 000, </w:t>
            </w:r>
            <w:r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    </w:t>
            </w: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первый уровень ответственности, не превышает 60 </w:t>
            </w:r>
            <w:proofErr w:type="spellStart"/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млн.р</w:t>
            </w:r>
            <w:proofErr w:type="spellEnd"/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Нет</w:t>
            </w:r>
          </w:p>
        </w:tc>
      </w:tr>
      <w:tr w:rsidR="00C046C5" w:rsidRPr="00C046C5" w:rsidTr="00C046C5">
        <w:trPr>
          <w:trHeight w:val="733"/>
        </w:trPr>
        <w:tc>
          <w:tcPr>
            <w:tcW w:w="456" w:type="dxa"/>
            <w:vMerge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35" w:type="dxa"/>
            <w:vMerge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shd w:val="solid" w:color="FFFFFF" w:fill="auto"/>
          </w:tcPr>
          <w:p w:rsidR="00C046C5" w:rsidRPr="00C046C5" w:rsidRDefault="00C046C5" w:rsidP="00C046C5">
            <w:pPr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КФ ОДО 200 000, </w:t>
            </w:r>
            <w:r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   </w:t>
            </w: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первый уровень ответственности, не превышает 60 </w:t>
            </w:r>
            <w:proofErr w:type="spellStart"/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млн.р</w:t>
            </w:r>
            <w:proofErr w:type="spellEnd"/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046C5" w:rsidRPr="00C046C5" w:rsidRDefault="00C046C5" w:rsidP="00C046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C046C5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Нет</w:t>
            </w:r>
          </w:p>
        </w:tc>
      </w:tr>
    </w:tbl>
    <w:p w:rsidR="00C046C5" w:rsidRDefault="00C046C5" w:rsidP="00831FEC">
      <w:pPr>
        <w:jc w:val="both"/>
        <w:rPr>
          <w:bCs w:val="0"/>
          <w:u w:val="single"/>
        </w:rPr>
      </w:pPr>
    </w:p>
    <w:p w:rsidR="00831FEC" w:rsidRPr="001232FD" w:rsidRDefault="00831FEC" w:rsidP="00831FEC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BB393C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A5D3E" w:rsidRPr="00DA5D3E" w:rsidRDefault="00831FEC" w:rsidP="00DA5D3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C046C5" w:rsidRDefault="00C046C5" w:rsidP="00831FE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831FEC" w:rsidRDefault="00831FEC" w:rsidP="00831FE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1C3D83" w:rsidRDefault="00C046C5" w:rsidP="001C3D83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 w:rsidRPr="001C3D83">
        <w:rPr>
          <w:sz w:val="24"/>
          <w:szCs w:val="24"/>
        </w:rPr>
        <w:t xml:space="preserve">Принять в члены Ассоциации «МЕЖРЕГИОНСТРОЙ» </w:t>
      </w:r>
      <w:proofErr w:type="spellStart"/>
      <w:r w:rsidRPr="001C3D83">
        <w:rPr>
          <w:sz w:val="24"/>
          <w:szCs w:val="24"/>
        </w:rPr>
        <w:t>вышеназван</w:t>
      </w:r>
      <w:r w:rsidR="00362344" w:rsidRPr="001C3D83">
        <w:rPr>
          <w:sz w:val="24"/>
          <w:szCs w:val="24"/>
        </w:rPr>
        <w:t>ую</w:t>
      </w:r>
      <w:proofErr w:type="spellEnd"/>
      <w:r w:rsidRPr="001C3D83">
        <w:rPr>
          <w:sz w:val="24"/>
          <w:szCs w:val="24"/>
        </w:rPr>
        <w:t xml:space="preserve"> организаци</w:t>
      </w:r>
      <w:r w:rsidR="00362344" w:rsidRPr="001C3D83">
        <w:rPr>
          <w:sz w:val="24"/>
          <w:szCs w:val="24"/>
        </w:rPr>
        <w:t>ю</w:t>
      </w:r>
      <w:r w:rsidRPr="001C3D83">
        <w:rPr>
          <w:sz w:val="24"/>
          <w:szCs w:val="24"/>
        </w:rPr>
        <w:t xml:space="preserve"> и предоставить право осуществлять строительство, реконструкцию, капитальный ремонт объектов капитального строительства, снос объектов капитального строительства</w:t>
      </w:r>
      <w:r w:rsidR="001C3D83" w:rsidRPr="001C3D83">
        <w:rPr>
          <w:sz w:val="24"/>
          <w:szCs w:val="24"/>
        </w:rPr>
        <w:t xml:space="preserve">, </w:t>
      </w:r>
      <w:r w:rsidR="001C3D83" w:rsidRPr="000D7AAF">
        <w:rPr>
          <w:sz w:val="24"/>
          <w:szCs w:val="24"/>
        </w:rPr>
        <w:t xml:space="preserve">в том числе </w:t>
      </w:r>
      <w:proofErr w:type="gramStart"/>
      <w:r w:rsidR="001C3D83" w:rsidRPr="000D7AAF">
        <w:rPr>
          <w:sz w:val="24"/>
          <w:szCs w:val="24"/>
        </w:rPr>
        <w:t>по договорам</w:t>
      </w:r>
      <w:proofErr w:type="gramEnd"/>
      <w:r w:rsidR="001C3D83" w:rsidRPr="000D7AAF">
        <w:rPr>
          <w:sz w:val="24"/>
          <w:szCs w:val="24"/>
        </w:rPr>
        <w:t xml:space="preserve"> заключаемым с использованием конкурентных способов заключения договоров.</w:t>
      </w:r>
    </w:p>
    <w:p w:rsidR="00C046C5" w:rsidRDefault="00C046C5" w:rsidP="00C046C5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>вышеназванн</w:t>
      </w:r>
      <w:r w:rsidR="00362344">
        <w:rPr>
          <w:b w:val="0"/>
          <w:bCs w:val="0"/>
        </w:rPr>
        <w:t>ого</w:t>
      </w:r>
      <w:r>
        <w:rPr>
          <w:b w:val="0"/>
          <w:bCs w:val="0"/>
        </w:rPr>
        <w:t xml:space="preserve"> юридическ</w:t>
      </w:r>
      <w:r w:rsidR="00362344">
        <w:rPr>
          <w:b w:val="0"/>
          <w:bCs w:val="0"/>
        </w:rPr>
        <w:t>ого</w:t>
      </w:r>
      <w:r>
        <w:rPr>
          <w:b w:val="0"/>
          <w:bCs w:val="0"/>
        </w:rPr>
        <w:t xml:space="preserve"> лиц</w:t>
      </w:r>
      <w:r w:rsidR="00362344">
        <w:rPr>
          <w:b w:val="0"/>
          <w:bCs w:val="0"/>
        </w:rPr>
        <w:t>а</w:t>
      </w:r>
      <w:r>
        <w:rPr>
          <w:b w:val="0"/>
          <w:bCs w:val="0"/>
        </w:rPr>
        <w:t xml:space="preserve">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Pr="00F50437">
        <w:rPr>
          <w:b w:val="0"/>
          <w:bCs w:val="0"/>
        </w:rPr>
        <w:t>.</w:t>
      </w:r>
    </w:p>
    <w:p w:rsidR="00362344" w:rsidRDefault="00362344" w:rsidP="00DA5D3E">
      <w:pPr>
        <w:spacing w:line="276" w:lineRule="auto"/>
        <w:ind w:firstLine="709"/>
        <w:jc w:val="both"/>
      </w:pPr>
    </w:p>
    <w:p w:rsidR="004F669D" w:rsidRDefault="00DF4BA3" w:rsidP="00DA5D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D12218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C046C5" w:rsidRDefault="00C046C5" w:rsidP="00DA5D3E">
      <w:pPr>
        <w:jc w:val="both"/>
        <w:rPr>
          <w:bCs w:val="0"/>
          <w:u w:val="single"/>
        </w:rPr>
      </w:pPr>
    </w:p>
    <w:p w:rsidR="004F669D" w:rsidRPr="001232FD" w:rsidRDefault="004F669D" w:rsidP="00DA5D3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BB393C">
        <w:rPr>
          <w:b w:val="0"/>
          <w:bCs w:val="0"/>
        </w:rPr>
        <w:t xml:space="preserve"> 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DA5D3E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C046C5" w:rsidRDefault="00C046C5" w:rsidP="000C69D1">
      <w:pPr>
        <w:ind w:left="142"/>
        <w:rPr>
          <w:bCs w:val="0"/>
          <w:u w:val="single"/>
        </w:rPr>
      </w:pPr>
    </w:p>
    <w:p w:rsidR="00362344" w:rsidRDefault="00362344" w:rsidP="000C69D1">
      <w:pPr>
        <w:ind w:left="142"/>
        <w:rPr>
          <w:bCs w:val="0"/>
          <w:u w:val="single"/>
        </w:rPr>
      </w:pPr>
    </w:p>
    <w:p w:rsidR="00362344" w:rsidRDefault="00362344" w:rsidP="000C69D1">
      <w:pPr>
        <w:ind w:left="142"/>
        <w:rPr>
          <w:bCs w:val="0"/>
          <w:u w:val="single"/>
        </w:rPr>
      </w:pPr>
    </w:p>
    <w:p w:rsidR="004F669D" w:rsidRPr="001232FD" w:rsidRDefault="004F669D" w:rsidP="000C69D1">
      <w:pPr>
        <w:ind w:left="142"/>
        <w:rPr>
          <w:bCs w:val="0"/>
        </w:rPr>
      </w:pPr>
      <w:bookmarkStart w:id="0" w:name="_GoBack"/>
      <w:bookmarkEnd w:id="0"/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0C69D1" w:rsidRDefault="004F669D" w:rsidP="00945FE6">
      <w:pPr>
        <w:spacing w:line="276" w:lineRule="auto"/>
        <w:ind w:left="142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945FE6" w:rsidRDefault="00945FE6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</w:t>
      </w:r>
      <w:r w:rsidR="007A0435">
        <w:t xml:space="preserve"> </w:t>
      </w:r>
      <w:proofErr w:type="spellStart"/>
      <w:r w:rsidR="00C046C5" w:rsidRPr="00C046C5">
        <w:rPr>
          <w:bCs w:val="0"/>
        </w:rPr>
        <w:t>Чернышкова</w:t>
      </w:r>
      <w:proofErr w:type="spellEnd"/>
      <w:r w:rsidR="00C046C5">
        <w:rPr>
          <w:b w:val="0"/>
          <w:bCs w:val="0"/>
        </w:rPr>
        <w:t xml:space="preserve"> </w:t>
      </w:r>
      <w:r w:rsidR="007A0435">
        <w:t>А.С.</w:t>
      </w:r>
      <w:r w:rsidR="00764EE9" w:rsidRPr="00F520B8">
        <w:tab/>
      </w:r>
    </w:p>
    <w:sectPr w:rsidR="00764EE9" w:rsidRPr="00F520B8" w:rsidSect="000C69D1">
      <w:footerReference w:type="default" r:id="rId8"/>
      <w:pgSz w:w="11906" w:h="16838"/>
      <w:pgMar w:top="1134" w:right="850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27DD4"/>
    <w:rsid w:val="0003015B"/>
    <w:rsid w:val="000327DF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73D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2BE5"/>
    <w:rsid w:val="000936E8"/>
    <w:rsid w:val="00093F40"/>
    <w:rsid w:val="000950B3"/>
    <w:rsid w:val="000950FD"/>
    <w:rsid w:val="0009541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69D1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70D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7616A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A93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D83"/>
    <w:rsid w:val="001C3FC1"/>
    <w:rsid w:val="001C4C4C"/>
    <w:rsid w:val="001C4CB9"/>
    <w:rsid w:val="001C4E62"/>
    <w:rsid w:val="001C5714"/>
    <w:rsid w:val="001D07AF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248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0634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9E2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8ED"/>
    <w:rsid w:val="00357B39"/>
    <w:rsid w:val="00360D0E"/>
    <w:rsid w:val="00360DBB"/>
    <w:rsid w:val="0036163F"/>
    <w:rsid w:val="00361854"/>
    <w:rsid w:val="00362299"/>
    <w:rsid w:val="00362344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1ACB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1805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2CB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0908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6D0B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4EC4"/>
    <w:rsid w:val="00796106"/>
    <w:rsid w:val="0079697E"/>
    <w:rsid w:val="007978D9"/>
    <w:rsid w:val="007A0435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1FEC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535E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16FA"/>
    <w:rsid w:val="00922417"/>
    <w:rsid w:val="00922CBA"/>
    <w:rsid w:val="009233A9"/>
    <w:rsid w:val="00923EEF"/>
    <w:rsid w:val="009245C0"/>
    <w:rsid w:val="0092559E"/>
    <w:rsid w:val="00925B16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5FE6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96A55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4EED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36B9E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606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13ED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100D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1B7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76C7A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93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6C5"/>
    <w:rsid w:val="00C04B65"/>
    <w:rsid w:val="00C04FEE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0DF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74B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122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2377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65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2218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D3E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B68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0E8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5D5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502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B09A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31AF-BF19-42F3-91E0-23F4E4F1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2022-08-24T14:06:00Z</cp:lastPrinted>
  <dcterms:created xsi:type="dcterms:W3CDTF">2022-08-24T13:55:00Z</dcterms:created>
  <dcterms:modified xsi:type="dcterms:W3CDTF">2022-08-24T14:08:00Z</dcterms:modified>
</cp:coreProperties>
</file>