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701C9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30535E" w:rsidRPr="00701C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9C18E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 </w:t>
      </w:r>
      <w:r w:rsidR="009C18E0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9C18E0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C18E0">
        <w:rPr>
          <w:b w:val="0"/>
          <w:bCs w:val="0"/>
          <w:color w:val="000000"/>
          <w:spacing w:val="-8"/>
        </w:rPr>
        <w:t>04</w:t>
      </w:r>
      <w:r>
        <w:rPr>
          <w:b w:val="0"/>
          <w:bCs w:val="0"/>
          <w:color w:val="000000"/>
          <w:spacing w:val="-8"/>
        </w:rPr>
        <w:t xml:space="preserve">» </w:t>
      </w:r>
      <w:r w:rsidR="009C18E0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C18E0">
        <w:rPr>
          <w:b w:val="0"/>
          <w:bCs w:val="0"/>
        </w:rPr>
        <w:t>04</w:t>
      </w:r>
      <w:r w:rsidR="00404A91">
        <w:rPr>
          <w:b w:val="0"/>
          <w:bCs w:val="0"/>
        </w:rPr>
        <w:t xml:space="preserve"> </w:t>
      </w:r>
      <w:r w:rsidR="009C18E0">
        <w:rPr>
          <w:b w:val="0"/>
          <w:bCs w:val="0"/>
        </w:rPr>
        <w:t>марта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9C18E0">
        <w:rPr>
          <w:b w:val="0"/>
          <w:bCs w:val="0"/>
        </w:rPr>
        <w:t>0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9C18E0">
        <w:rPr>
          <w:b w:val="0"/>
          <w:bCs w:val="0"/>
        </w:rPr>
        <w:t>0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30535E" w:rsidRPr="0030535E" w:rsidRDefault="0030535E" w:rsidP="0030535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ED6C25" w:rsidRDefault="00ED6C25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D6C25" w:rsidRDefault="00ED6C25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D6C25" w:rsidRDefault="00ED6C25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D6C25" w:rsidRDefault="00ED6C25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30535E" w:rsidRDefault="0030535E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 w:rsidR="00AF5C23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794AF8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Контрольного комитета Родионова А. В.</w:t>
      </w:r>
      <w:r w:rsidRPr="00794AF8">
        <w:rPr>
          <w:sz w:val="24"/>
          <w:szCs w:val="24"/>
        </w:rPr>
        <w:t xml:space="preserve"> 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>
        <w:rPr>
          <w:sz w:val="24"/>
          <w:szCs w:val="24"/>
        </w:rPr>
        <w:t>ей</w:t>
      </w:r>
      <w:r w:rsidRPr="00794AF8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 xml:space="preserve">. </w:t>
      </w:r>
      <w:r w:rsidRPr="006D26FF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ь Контрольного комитета Родионов А. В. </w:t>
      </w:r>
      <w:r w:rsidRPr="00794AF8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следующ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</w:t>
      </w:r>
      <w:r w:rsidR="00ED6C25">
        <w:rPr>
          <w:sz w:val="24"/>
          <w:szCs w:val="24"/>
        </w:rPr>
        <w:t>,</w:t>
      </w:r>
      <w:r w:rsidR="00ED6C25" w:rsidRPr="00ED6C25">
        <w:rPr>
          <w:sz w:val="24"/>
          <w:szCs w:val="24"/>
        </w:rPr>
        <w:t xml:space="preserve"> </w:t>
      </w:r>
      <w:r w:rsidR="00ED6C25">
        <w:rPr>
          <w:sz w:val="24"/>
          <w:szCs w:val="24"/>
        </w:rPr>
        <w:t>снос</w:t>
      </w:r>
      <w:r w:rsidRPr="00794AF8">
        <w:rPr>
          <w:sz w:val="24"/>
          <w:szCs w:val="24"/>
        </w:rPr>
        <w:t xml:space="preserve"> объектов капитального строительства по договорам строительного подряда, заключаемым с испол</w:t>
      </w:r>
      <w:r>
        <w:rPr>
          <w:sz w:val="24"/>
          <w:szCs w:val="24"/>
        </w:rPr>
        <w:t>ь</w:t>
      </w:r>
      <w:r w:rsidRPr="00794AF8">
        <w:rPr>
          <w:sz w:val="24"/>
          <w:szCs w:val="24"/>
        </w:rPr>
        <w:t>зованием конкурентных способов заключения договоров</w:t>
      </w:r>
      <w:r>
        <w:rPr>
          <w:sz w:val="24"/>
          <w:szCs w:val="24"/>
        </w:rPr>
        <w:t>:</w:t>
      </w:r>
    </w:p>
    <w:p w:rsidR="0030535E" w:rsidRDefault="0030535E" w:rsidP="0030535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2410"/>
        <w:gridCol w:w="992"/>
        <w:gridCol w:w="993"/>
        <w:gridCol w:w="993"/>
      </w:tblGrid>
      <w:tr w:rsidR="0030535E" w:rsidTr="0012267E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0535E" w:rsidTr="0012267E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30535E" w:rsidP="0012267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0535E" w:rsidRPr="00624160" w:rsidTr="0012267E">
        <w:trPr>
          <w:trHeight w:val="410"/>
        </w:trPr>
        <w:tc>
          <w:tcPr>
            <w:tcW w:w="42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AF5C23" w:rsidRDefault="00AF5C23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Вторсервис</w:t>
            </w:r>
            <w:proofErr w:type="spellEnd"/>
            <w:r w:rsidRP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Плюс"</w:t>
            </w:r>
          </w:p>
        </w:tc>
        <w:tc>
          <w:tcPr>
            <w:tcW w:w="1559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AF5C23" w:rsidRDefault="00AF5C23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7134037735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30535E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30535E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 w:rsid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AF5C2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AF5C23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AF5C23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30535E" w:rsidRPr="00624160" w:rsidTr="0012267E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AF5C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D83008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Default="00AF5C23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0535E" w:rsidRPr="00624160" w:rsidRDefault="0030535E" w:rsidP="00122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67C4A" w:rsidRDefault="00F67C4A" w:rsidP="0030535E">
      <w:pPr>
        <w:jc w:val="both"/>
        <w:rPr>
          <w:bCs w:val="0"/>
          <w:u w:val="single"/>
        </w:rPr>
      </w:pPr>
    </w:p>
    <w:p w:rsidR="0030535E" w:rsidRPr="001232FD" w:rsidRDefault="0030535E" w:rsidP="0030535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0535E" w:rsidRDefault="0030535E" w:rsidP="0030535E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30535E" w:rsidRPr="001232FD" w:rsidRDefault="0030535E" w:rsidP="0030535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0535E" w:rsidRPr="001232FD" w:rsidRDefault="0030535E" w:rsidP="0030535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0535E" w:rsidRPr="00633473" w:rsidRDefault="0030535E" w:rsidP="0030535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30535E" w:rsidRDefault="0030535E" w:rsidP="0030535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0535E" w:rsidRPr="001232FD" w:rsidRDefault="0030535E" w:rsidP="0030535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</w:t>
      </w:r>
      <w:r w:rsidR="00ED6C25">
        <w:rPr>
          <w:b w:val="0"/>
        </w:rPr>
        <w:t>,</w:t>
      </w:r>
      <w:r w:rsidR="00ED6C25" w:rsidRPr="00ED6C25">
        <w:t xml:space="preserve"> </w:t>
      </w:r>
      <w:r w:rsidR="00ED6C25" w:rsidRPr="00ED6C25">
        <w:rPr>
          <w:b w:val="0"/>
        </w:rPr>
        <w:t>снос</w:t>
      </w:r>
      <w:r w:rsidRPr="00317E97">
        <w:rPr>
          <w:b w:val="0"/>
        </w:rPr>
        <w:t xml:space="preserve"> объектов капитального строительства по договорам строительного подряда, заключаемым с испол</w:t>
      </w:r>
      <w:r>
        <w:rPr>
          <w:b w:val="0"/>
        </w:rPr>
        <w:t>ь</w:t>
      </w:r>
      <w:r w:rsidRPr="00317E97">
        <w:rPr>
          <w:b w:val="0"/>
        </w:rPr>
        <w:t>зованием конкурентных способов заключения договоров</w:t>
      </w:r>
      <w:r w:rsidRPr="001427C4">
        <w:rPr>
          <w:b w:val="0"/>
          <w:bCs w:val="0"/>
        </w:rPr>
        <w:t>.</w:t>
      </w:r>
    </w:p>
    <w:p w:rsidR="00DF4BA3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AF5C23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ED6C25" w:rsidRDefault="00ED6C25" w:rsidP="004F669D">
      <w:pPr>
        <w:rPr>
          <w:bCs w:val="0"/>
          <w:u w:val="single"/>
        </w:rPr>
      </w:pPr>
    </w:p>
    <w:p w:rsidR="00ED6C25" w:rsidRDefault="00ED6C25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F67C4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3F34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5E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061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1C93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8E0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5C23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5D6D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C66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0364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D6C25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67C4A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ED2D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4E33-EA65-46AD-BBED-775D6AF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40</cp:revision>
  <cp:lastPrinted>2020-04-08T10:55:00Z</cp:lastPrinted>
  <dcterms:created xsi:type="dcterms:W3CDTF">2020-09-08T12:57:00Z</dcterms:created>
  <dcterms:modified xsi:type="dcterms:W3CDTF">2021-03-04T07:03:00Z</dcterms:modified>
</cp:coreProperties>
</file>