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510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390B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786DF5">
        <w:rPr>
          <w:b w:val="0"/>
          <w:bCs w:val="0"/>
          <w:color w:val="000000"/>
          <w:spacing w:val="-12"/>
        </w:rPr>
        <w:t xml:space="preserve"> </w:t>
      </w:r>
      <w:r w:rsidR="00991FEA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90B9A">
        <w:rPr>
          <w:b w:val="0"/>
          <w:bCs w:val="0"/>
          <w:color w:val="000000"/>
          <w:spacing w:val="-8"/>
        </w:rPr>
        <w:t>16</w:t>
      </w:r>
      <w:r>
        <w:rPr>
          <w:b w:val="0"/>
          <w:bCs w:val="0"/>
          <w:color w:val="000000"/>
          <w:spacing w:val="-8"/>
        </w:rPr>
        <w:t xml:space="preserve">» </w:t>
      </w:r>
      <w:r w:rsidR="00991FEA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90B9A">
        <w:rPr>
          <w:b w:val="0"/>
          <w:bCs w:val="0"/>
        </w:rPr>
        <w:t>16</w:t>
      </w:r>
      <w:r w:rsidR="00475A3C">
        <w:rPr>
          <w:b w:val="0"/>
          <w:bCs w:val="0"/>
        </w:rPr>
        <w:t xml:space="preserve"> </w:t>
      </w:r>
      <w:r w:rsidR="00991FEA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5D9C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390B9A" w:rsidRDefault="00390B9A" w:rsidP="00762EEC">
      <w:pPr>
        <w:shd w:val="clear" w:color="auto" w:fill="FFFFFF"/>
        <w:spacing w:line="276" w:lineRule="auto"/>
        <w:ind w:left="408"/>
        <w:rPr>
          <w:b w:val="0"/>
        </w:rPr>
      </w:pP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390B9A" w:rsidRDefault="00390B9A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D62EDD">
        <w:rPr>
          <w:b w:val="0"/>
          <w:bCs w:val="0"/>
        </w:rPr>
        <w:t>Баранчикова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390B9A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390B9A" w:rsidRPr="00877DF0" w:rsidRDefault="00390B9A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877DF0" w:rsidRDefault="00877DF0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>
        <w:rPr>
          <w:sz w:val="24"/>
          <w:szCs w:val="24"/>
        </w:rPr>
        <w:lastRenderedPageBreak/>
        <w:t>организаци</w:t>
      </w:r>
      <w:r w:rsidR="00692D0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692D0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692D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рассказал о том, что на основании проведенной экспертизы заявлени</w:t>
      </w:r>
      <w:r w:rsidR="00692D0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организаци</w:t>
      </w:r>
      <w:r w:rsidR="00692D0F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p w:rsidR="00E02C6C" w:rsidRDefault="00E02C6C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390B9A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90B9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"ПСМ"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390B9A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90B9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7104073045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153BF" w:rsidRDefault="00D153BF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692D0F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692D0F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E02C6C" w:rsidRDefault="00E02C6C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390B9A" w:rsidRDefault="00390B9A" w:rsidP="00390B9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</w:t>
      </w:r>
      <w:r w:rsidR="005E16DF">
        <w:rPr>
          <w:sz w:val="24"/>
          <w:szCs w:val="24"/>
        </w:rPr>
        <w:t>и</w:t>
      </w:r>
      <w:r>
        <w:rPr>
          <w:sz w:val="24"/>
          <w:szCs w:val="24"/>
        </w:rPr>
        <w:t xml:space="preserve"> член</w:t>
      </w:r>
      <w:r w:rsidR="005E16DF">
        <w:rPr>
          <w:sz w:val="24"/>
          <w:szCs w:val="24"/>
        </w:rPr>
        <w:t>а</w:t>
      </w:r>
      <w:r>
        <w:rPr>
          <w:sz w:val="24"/>
          <w:szCs w:val="24"/>
        </w:rPr>
        <w:t xml:space="preserve"> Ассоциации «МЕЖРЕГИОНСТРОЙ», подавш</w:t>
      </w:r>
      <w:r w:rsidR="005E16D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заявления о внесении изменений в реестр членов Ассоциации в связи с отказом от </w:t>
      </w:r>
      <w:r w:rsidRPr="005537FE">
        <w:rPr>
          <w:sz w:val="24"/>
          <w:szCs w:val="24"/>
        </w:rPr>
        <w:t>осуществления строительства, реконструкции, капитального ремонта особо опасных, технически сложных и уникальных объектов</w:t>
      </w:r>
      <w:r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</w:t>
      </w:r>
      <w:r w:rsidR="005E16DF">
        <w:rPr>
          <w:sz w:val="24"/>
          <w:szCs w:val="24"/>
        </w:rPr>
        <w:t>я</w:t>
      </w:r>
      <w:r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членов, в отношении следующ</w:t>
      </w:r>
      <w:r w:rsidR="005E16DF">
        <w:rPr>
          <w:sz w:val="24"/>
          <w:szCs w:val="24"/>
        </w:rPr>
        <w:t>его</w:t>
      </w:r>
      <w:r>
        <w:rPr>
          <w:sz w:val="24"/>
          <w:szCs w:val="24"/>
        </w:rPr>
        <w:t xml:space="preserve"> член</w:t>
      </w:r>
      <w:r w:rsidR="005E16DF">
        <w:rPr>
          <w:sz w:val="24"/>
          <w:szCs w:val="24"/>
        </w:rPr>
        <w:t>а</w:t>
      </w:r>
      <w:r>
        <w:rPr>
          <w:sz w:val="24"/>
          <w:szCs w:val="24"/>
        </w:rPr>
        <w:t xml:space="preserve"> Ассоциации «МЕЖРЕГИОНСТРОЙ»:</w:t>
      </w:r>
    </w:p>
    <w:p w:rsidR="00390B9A" w:rsidRDefault="00390B9A" w:rsidP="00390B9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390B9A" w:rsidTr="000E6DA3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90B9A" w:rsidTr="000E6DA3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Default="00390B9A" w:rsidP="000E6DA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D83008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90B9A" w:rsidTr="000E6DA3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CF4E4F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F4E4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"ГАРАНТ-СЕРВИС"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CF4E4F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F4E4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7111504895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90B9A" w:rsidRPr="00624160" w:rsidRDefault="00390B9A" w:rsidP="000E6D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90B9A" w:rsidRDefault="00390B9A" w:rsidP="00390B9A">
      <w:pPr>
        <w:jc w:val="both"/>
        <w:rPr>
          <w:bCs w:val="0"/>
          <w:u w:val="single"/>
        </w:rPr>
      </w:pPr>
    </w:p>
    <w:p w:rsidR="00390B9A" w:rsidRPr="001232FD" w:rsidRDefault="00390B9A" w:rsidP="00390B9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90B9A" w:rsidRPr="001232FD" w:rsidRDefault="00390B9A" w:rsidP="00390B9A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90B9A" w:rsidRPr="001232FD" w:rsidRDefault="00390B9A" w:rsidP="00390B9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90B9A" w:rsidRPr="001232FD" w:rsidRDefault="00390B9A" w:rsidP="00390B9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90B9A" w:rsidRDefault="00390B9A" w:rsidP="00390B9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90B9A" w:rsidRPr="001232FD" w:rsidRDefault="00390B9A" w:rsidP="00390B9A">
      <w:pPr>
        <w:rPr>
          <w:b w:val="0"/>
          <w:bCs w:val="0"/>
        </w:rPr>
      </w:pPr>
    </w:p>
    <w:p w:rsidR="00390B9A" w:rsidRDefault="00390B9A" w:rsidP="00390B9A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lastRenderedPageBreak/>
        <w:t>РЕШИЛИ:</w:t>
      </w:r>
    </w:p>
    <w:p w:rsidR="00390B9A" w:rsidRDefault="00390B9A" w:rsidP="00390B9A">
      <w:pPr>
        <w:spacing w:line="276" w:lineRule="auto"/>
        <w:ind w:firstLine="709"/>
        <w:jc w:val="both"/>
      </w:pPr>
      <w:r w:rsidRPr="008C74D7">
        <w:rPr>
          <w:rStyle w:val="af0"/>
          <w:sz w:val="24"/>
          <w:szCs w:val="24"/>
        </w:rPr>
        <w:t>Внести изменения в реестр членов Ассоциации «МЕЖРЕГИОНСТРОЙ» в отношении вышеуказанн</w:t>
      </w:r>
      <w:r w:rsidR="005E16DF">
        <w:rPr>
          <w:rStyle w:val="af0"/>
          <w:sz w:val="24"/>
          <w:szCs w:val="24"/>
        </w:rPr>
        <w:t>ой</w:t>
      </w:r>
      <w:r w:rsidRPr="008C74D7">
        <w:rPr>
          <w:rStyle w:val="af0"/>
          <w:sz w:val="24"/>
          <w:szCs w:val="24"/>
        </w:rPr>
        <w:t xml:space="preserve"> организаци</w:t>
      </w:r>
      <w:r w:rsidR="005E16DF">
        <w:rPr>
          <w:rStyle w:val="af0"/>
          <w:sz w:val="24"/>
          <w:szCs w:val="24"/>
        </w:rPr>
        <w:t>и</w:t>
      </w:r>
      <w:bookmarkStart w:id="0" w:name="_GoBack"/>
      <w:bookmarkEnd w:id="0"/>
      <w:r w:rsidRPr="008C74D7">
        <w:rPr>
          <w:rStyle w:val="af0"/>
          <w:sz w:val="24"/>
          <w:szCs w:val="24"/>
        </w:rPr>
        <w:t xml:space="preserve"> в связи с отказом от осуществления строительства, реконструкции, капитального ремонта особо опасных, технически сложных и уникальных объектов.</w:t>
      </w:r>
    </w:p>
    <w:p w:rsidR="00390B9A" w:rsidRDefault="00390B9A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90B9A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A2123" w:rsidRPr="00BA2123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BC" w:rsidRDefault="001F5BBC" w:rsidP="00C60923">
      <w:r>
        <w:separator/>
      </w:r>
    </w:p>
  </w:endnote>
  <w:endnote w:type="continuationSeparator" w:id="0">
    <w:p w:rsidR="001F5BBC" w:rsidRDefault="001F5BB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BC" w:rsidRDefault="001F5BBC" w:rsidP="00C60923">
      <w:r>
        <w:separator/>
      </w:r>
    </w:p>
  </w:footnote>
  <w:footnote w:type="continuationSeparator" w:id="0">
    <w:p w:rsidR="001F5BBC" w:rsidRDefault="001F5BB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5BBC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0B9A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6DF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38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4E4F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F33E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9F48-4F3A-4E05-B0DD-F6357640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61</cp:revision>
  <cp:lastPrinted>2019-08-16T11:26:00Z</cp:lastPrinted>
  <dcterms:created xsi:type="dcterms:W3CDTF">2019-03-01T10:46:00Z</dcterms:created>
  <dcterms:modified xsi:type="dcterms:W3CDTF">2019-08-16T11:29:00Z</dcterms:modified>
</cp:coreProperties>
</file>